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CF4" w:rsidRPr="00A87195" w:rsidRDefault="00A87195" w:rsidP="00A87195">
      <w:pPr>
        <w:contextualSpacing/>
        <w:jc w:val="center"/>
        <w:rPr>
          <w:rFonts w:asciiTheme="minorHAnsi" w:hAnsiTheme="minorHAnsi"/>
          <w:b/>
          <w:color w:val="548DD4" w:themeColor="text2" w:themeTint="99"/>
          <w:sz w:val="28"/>
          <w:szCs w:val="24"/>
          <w:u w:val="single"/>
          <w:lang w:val="en-GB"/>
        </w:rPr>
      </w:pPr>
      <w:r>
        <w:rPr>
          <w:rFonts w:asciiTheme="minorHAnsi" w:hAnsiTheme="minorHAnsi"/>
          <w:b/>
          <w:color w:val="548DD4" w:themeColor="text2" w:themeTint="99"/>
          <w:sz w:val="28"/>
          <w:szCs w:val="24"/>
          <w:u w:val="single"/>
          <w:lang w:val="en-GB"/>
        </w:rPr>
        <w:t xml:space="preserve">Module E Session 2 </w:t>
      </w:r>
      <w:r w:rsidR="006B6395" w:rsidRPr="00A87195">
        <w:rPr>
          <w:rFonts w:asciiTheme="minorHAnsi" w:hAnsiTheme="minorHAnsi"/>
          <w:b/>
          <w:color w:val="548DD4" w:themeColor="text2" w:themeTint="99"/>
          <w:sz w:val="28"/>
          <w:szCs w:val="24"/>
          <w:u w:val="single"/>
          <w:lang w:val="en-GB"/>
        </w:rPr>
        <w:t xml:space="preserve">Exercise 2 - </w:t>
      </w:r>
      <w:r w:rsidR="00122CF4" w:rsidRPr="00A87195">
        <w:rPr>
          <w:rFonts w:asciiTheme="minorHAnsi" w:hAnsiTheme="minorHAnsi"/>
          <w:b/>
          <w:color w:val="548DD4" w:themeColor="text2" w:themeTint="99"/>
          <w:sz w:val="28"/>
          <w:szCs w:val="24"/>
          <w:u w:val="single"/>
          <w:lang w:val="en-GB"/>
        </w:rPr>
        <w:t>Dimensions of the Child’s Wellbeing</w:t>
      </w:r>
      <w:r w:rsidR="00122CF4" w:rsidRPr="00A87195">
        <w:rPr>
          <w:rStyle w:val="FootnoteReference"/>
          <w:rFonts w:asciiTheme="minorHAnsi" w:hAnsiTheme="minorHAnsi"/>
          <w:b/>
          <w:color w:val="548DD4" w:themeColor="text2" w:themeTint="99"/>
          <w:sz w:val="28"/>
          <w:szCs w:val="24"/>
          <w:u w:val="single"/>
          <w:lang w:val="en-GB"/>
        </w:rPr>
        <w:footnoteReference w:id="1"/>
      </w:r>
    </w:p>
    <w:p w:rsidR="00A87195" w:rsidRPr="00122CF4" w:rsidRDefault="00A87195" w:rsidP="00A87195">
      <w:pPr>
        <w:contextualSpacing/>
        <w:jc w:val="center"/>
        <w:rPr>
          <w:rFonts w:asciiTheme="minorHAnsi" w:hAnsiTheme="minorHAnsi"/>
          <w:b/>
          <w:color w:val="548DD4" w:themeColor="text2" w:themeTint="99"/>
          <w:szCs w:val="24"/>
          <w:u w:val="single"/>
          <w:lang w:val="en-GB"/>
        </w:rPr>
      </w:pPr>
    </w:p>
    <w:p w:rsidR="00122CF4" w:rsidRPr="00122CF4" w:rsidRDefault="00122CF4" w:rsidP="00A87195">
      <w:pPr>
        <w:contextualSpacing/>
        <w:jc w:val="center"/>
        <w:rPr>
          <w:rFonts w:asciiTheme="minorHAnsi" w:hAnsiTheme="minorHAnsi"/>
          <w:szCs w:val="24"/>
          <w:lang w:val="en-GB"/>
        </w:rPr>
      </w:pPr>
    </w:p>
    <w:p w:rsidR="00D92909" w:rsidRPr="00122CF4" w:rsidRDefault="000545DB" w:rsidP="00A87195">
      <w:pPr>
        <w:contextualSpacing/>
        <w:jc w:val="center"/>
        <w:rPr>
          <w:rFonts w:asciiTheme="minorHAnsi" w:hAnsiTheme="minorHAnsi"/>
          <w:szCs w:val="24"/>
        </w:rPr>
      </w:pPr>
      <w:bookmarkStart w:id="0" w:name="_GoBack"/>
      <w:bookmarkEnd w:id="0"/>
      <w:r w:rsidRPr="000545DB">
        <w:rPr>
          <w:rFonts w:cs="Arial"/>
          <w:noProof/>
          <w:color w:val="000000"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2" o:spid="_x0000_s1026" type="#_x0000_t202" style="position:absolute;left:0;text-align:left;margin-left:-701.4pt;margin-top:238.05pt;width:267.15pt;height:90.7pt;z-index:251658239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" stroked="f">
            <v:textbox style="mso-fit-shape-to-text:t">
              <w:txbxContent>
                <w:p w:rsidR="00273CE2" w:rsidRPr="0008148E" w:rsidRDefault="0008148E" w:rsidP="0008148E">
                  <w:pPr>
                    <w:jc w:val="center"/>
                    <w:rPr>
                      <w:sz w:val="36"/>
                      <w:szCs w:val="36"/>
                      <w:lang w:val="en-US"/>
                    </w:rPr>
                  </w:pPr>
                  <w:r w:rsidRPr="0008148E">
                    <w:rPr>
                      <w:b/>
                      <w:bCs/>
                      <w:sz w:val="40"/>
                      <w:szCs w:val="40"/>
                      <w:rtl/>
                      <w:lang w:val="en-US"/>
                    </w:rPr>
                    <w:t xml:space="preserve">العوامل الاقتصادية </w:t>
                  </w:r>
                  <w:r w:rsidRPr="0008148E">
                    <w:rPr>
                      <w:sz w:val="36"/>
                      <w:szCs w:val="36"/>
                      <w:rtl/>
                      <w:lang w:val="en-US"/>
                    </w:rPr>
                    <w:t xml:space="preserve">- مثل مستوى الفقر للأسرة وظروف المعيشة والخيارات والفرص </w:t>
                  </w:r>
                  <w:r w:rsidRPr="0008148E">
                    <w:rPr>
                      <w:rFonts w:hint="cs"/>
                      <w:sz w:val="36"/>
                      <w:szCs w:val="36"/>
                      <w:rtl/>
                      <w:lang w:val="en-US"/>
                    </w:rPr>
                    <w:t xml:space="preserve"> المتاحة </w:t>
                  </w:r>
                  <w:r w:rsidRPr="0008148E">
                    <w:rPr>
                      <w:sz w:val="36"/>
                      <w:szCs w:val="36"/>
                      <w:rtl/>
                      <w:lang w:val="en-US"/>
                    </w:rPr>
                    <w:t>للطفل من حيث التعليم والتدريب المهني والدخل لخلق خيارات العمل  على المدى الطويل</w:t>
                  </w:r>
                </w:p>
              </w:txbxContent>
            </v:textbox>
          </v:shape>
        </w:pict>
      </w:r>
      <w:r w:rsidRPr="000545DB">
        <w:rPr>
          <w:rFonts w:cs="Arial"/>
          <w:noProof/>
          <w:lang w:val="en-US" w:eastAsia="en-US"/>
        </w:rPr>
        <w:pict>
          <v:group id="Group 54" o:spid="_x0000_s1027" style="position:absolute;left:0;text-align:left;margin-left:-8.4pt;margin-top:6.45pt;width:678pt;height:309.6pt;z-index:251659264;mso-width-relative:margin;mso-height-relative:margin" coordorigin="-879" coordsize="70972,302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">
            <v:shape id="Zone de texte 8" o:spid="_x0000_s1028" type="#_x0000_t202" style="position:absolute;left:42291;width:21926;height:138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IUocIA&#10;AADaAAAADwAAAGRycy9kb3ducmV2LnhtbESPT4vCMBTE7wt+h/AEL4umishSjeJf8OAedMXzo3m2&#10;xealJNHWb28EYY/DzPyGmS1aU4kHOV9aVjAcJCCIM6tLzhWc/3b9HxA+IGusLJOCJ3lYzDtfM0y1&#10;bfhIj1PIRYSwT1FBEUKdSumzggz6ga2Jo3e1zmCI0uVSO2wi3FRylCQTabDkuFBgTeuCstvpbhRM&#10;Nu7eHHn9vTlvD/hb56PL6nlRqtdtl1MQgdrwH/6091rBGN5X4g2Q8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khShwgAAANoAAAAPAAAAAAAAAAAAAAAAAJgCAABkcnMvZG93&#10;bnJldi54bWxQSwUGAAAAAAQABAD1AAAAhwMAAAAA&#10;" stroked="f">
              <v:textbox inset="0,0,0,0">
                <w:txbxContent>
                  <w:p w:rsidR="0008148E" w:rsidRPr="0008148E" w:rsidRDefault="0008148E" w:rsidP="0008148E">
                    <w:pPr>
                      <w:jc w:val="right"/>
                      <w:rPr>
                        <w:rFonts w:hint="cs"/>
                        <w:b/>
                        <w:sz w:val="32"/>
                        <w:szCs w:val="32"/>
                        <w:rtl/>
                        <w:lang w:val="en-US"/>
                      </w:rPr>
                    </w:pPr>
                    <w:r w:rsidRPr="0008148E">
                      <w:rPr>
                        <w:b/>
                        <w:sz w:val="40"/>
                        <w:szCs w:val="40"/>
                        <w:rtl/>
                        <w:lang w:val="en-US"/>
                      </w:rPr>
                      <w:t>ا</w:t>
                    </w:r>
                    <w:r w:rsidRPr="0008148E">
                      <w:rPr>
                        <w:bCs/>
                        <w:sz w:val="40"/>
                        <w:szCs w:val="40"/>
                        <w:rtl/>
                        <w:lang w:val="en-US"/>
                      </w:rPr>
                      <w:t xml:space="preserve">لأبوة والأمومة / </w:t>
                    </w:r>
                    <w:r w:rsidRPr="0008148E">
                      <w:rPr>
                        <w:rFonts w:hint="cs"/>
                        <w:bCs/>
                        <w:sz w:val="40"/>
                        <w:szCs w:val="40"/>
                        <w:rtl/>
                        <w:lang w:val="en-US"/>
                      </w:rPr>
                      <w:t>تقديم</w:t>
                    </w:r>
                    <w:r w:rsidRPr="0008148E">
                      <w:rPr>
                        <w:bCs/>
                        <w:sz w:val="40"/>
                        <w:szCs w:val="40"/>
                        <w:rtl/>
                        <w:lang w:val="en-US"/>
                      </w:rPr>
                      <w:t xml:space="preserve"> الرعاية</w:t>
                    </w:r>
                    <w:r w:rsidRPr="0008148E">
                      <w:rPr>
                        <w:rFonts w:hint="cs"/>
                        <w:b/>
                        <w:sz w:val="32"/>
                        <w:szCs w:val="32"/>
                        <w:rtl/>
                        <w:lang w:val="en-US"/>
                      </w:rPr>
                      <w:t xml:space="preserve">-  قدرة مقدم الرعاية على حماية الطفل و الإستجابة لحاجاتهم  </w:t>
                    </w:r>
                  </w:p>
                  <w:p w:rsidR="00A87195" w:rsidRPr="0008148E" w:rsidRDefault="00A87195" w:rsidP="0008148E">
                    <w:pPr>
                      <w:rPr>
                        <w:b/>
                        <w:sz w:val="28"/>
                        <w:szCs w:val="24"/>
                        <w:lang w:val="en-US"/>
                      </w:rPr>
                    </w:pPr>
                    <w:r w:rsidRPr="0008148E">
                      <w:rPr>
                        <w:b/>
                        <w:sz w:val="28"/>
                        <w:szCs w:val="24"/>
                        <w:lang w:val="en-US"/>
                      </w:rPr>
                      <w:t xml:space="preserve"> </w:t>
                    </w:r>
                  </w:p>
                  <w:p w:rsidR="00A87195" w:rsidRPr="00A87195" w:rsidRDefault="00A87195" w:rsidP="00A87195">
                    <w:pPr>
                      <w:rPr>
                        <w:sz w:val="28"/>
                        <w:szCs w:val="24"/>
                        <w:lang w:val="en-US"/>
                      </w:rPr>
                    </w:pPr>
                  </w:p>
                </w:txbxContent>
              </v:textbox>
            </v:shape>
            <v:shape id="Zone de texte 7" o:spid="_x0000_s1029" type="#_x0000_t202" style="position:absolute;left:3429;width:27635;height:77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wvTcEA&#10;AADaAAAADwAAAGRycy9kb3ducmV2LnhtbESPS6vCMBSE9xf8D+EId3PRVBci1Si+LrjQhQ9cH5pj&#10;W2xOShJt/fdGEFwOM98MM523phIPcr60rGDQT0AQZ1aXnCs4n/57YxA+IGusLJOCJ3mYzzo/U0y1&#10;bfhAj2PIRSxhn6KCIoQ6ldJnBRn0fVsTR+9qncEQpculdtjEclPJYZKMpMGS40KBNa0Kym7Hu1Ew&#10;Wrt7c+DV3/q82eG+zoeX5fOi1G+3XUxABGrDN/yhtzpy8L4Sb4C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ML03BAAAA2gAAAA8AAAAAAAAAAAAAAAAAmAIAAGRycy9kb3du&#10;cmV2LnhtbFBLBQYAAAAABAAEAPUAAACGAwAAAAA=&#10;" stroked="f">
              <v:textbox inset="0,0,0,0">
                <w:txbxContent>
                  <w:p w:rsidR="0008148E" w:rsidRPr="0008148E" w:rsidRDefault="0008148E" w:rsidP="0008148E">
                    <w:pPr>
                      <w:jc w:val="right"/>
                      <w:rPr>
                        <w:rFonts w:hint="cs"/>
                        <w:b/>
                        <w:sz w:val="36"/>
                        <w:szCs w:val="36"/>
                        <w:rtl/>
                        <w:lang w:bidi="ar-JO"/>
                      </w:rPr>
                    </w:pPr>
                    <w:r w:rsidRPr="0008148E">
                      <w:rPr>
                        <w:rFonts w:hint="cs"/>
                        <w:bCs/>
                        <w:sz w:val="40"/>
                        <w:szCs w:val="40"/>
                        <w:rtl/>
                        <w:lang w:bidi="ar-JO"/>
                      </w:rPr>
                      <w:t>احتياجات تطور الطفل</w:t>
                    </w:r>
                    <w:r w:rsidRPr="0008148E">
                      <w:rPr>
                        <w:rFonts w:hint="cs"/>
                        <w:b/>
                        <w:sz w:val="36"/>
                        <w:szCs w:val="36"/>
                        <w:rtl/>
                        <w:lang w:bidi="ar-JO"/>
                      </w:rPr>
                      <w:t xml:space="preserve">-  مع الأخذ بعين الإعتبار المشاكل المتعلقة بنتائج الإساءة و مهارات و قدرات الأطفال لحاية أنفسهم. </w:t>
                    </w:r>
                  </w:p>
                  <w:p w:rsidR="00A87195" w:rsidRPr="00A87195" w:rsidRDefault="00A87195" w:rsidP="00A87195">
                    <w:pPr>
                      <w:jc w:val="center"/>
                      <w:rPr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</v:shape>
            <v:shape id="Zone de texte 5" o:spid="_x0000_s1030" type="#_x0000_t202" style="position:absolute;left:46077;top:18288;width:24015;height:119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CK1sIA&#10;AADaAAAADwAAAGRycy9kb3ducmV2LnhtbESPT4vCMBTE7wt+h/AEL4umenCXahT/ggf3oCueH82z&#10;LTYvJYm2fnsjCB6HmfkNM523phJ3cr60rGA4SEAQZ1aXnCs4/W/7vyB8QNZYWSYFD/Iwn3W+pphq&#10;2/CB7seQiwhhn6KCIoQ6ldJnBRn0A1sTR+9incEQpculdthEuKnkKEnG0mDJcaHAmlYFZdfjzSgY&#10;r92tOfDqe33a7PGvzkfn5eOsVK/bLiYgArXhE363d1rBD7yuxBsgZ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QIrWwgAAANoAAAAPAAAAAAAAAAAAAAAAAJgCAABkcnMvZG93&#10;bnJldi54bWxQSwUGAAAAAAQABAD1AAAAhwMAAAAA&#10;" stroked="f">
              <v:textbox inset="0,0,0,0">
                <w:txbxContent>
                  <w:p w:rsidR="00A87195" w:rsidRPr="0008148E" w:rsidRDefault="0008148E" w:rsidP="0008148E">
                    <w:pPr>
                      <w:jc w:val="right"/>
                      <w:rPr>
                        <w:sz w:val="36"/>
                        <w:szCs w:val="36"/>
                        <w:lang w:val="en-US"/>
                      </w:rPr>
                    </w:pPr>
                    <w:r w:rsidRPr="0008148E">
                      <w:rPr>
                        <w:b/>
                        <w:bCs/>
                        <w:sz w:val="40"/>
                        <w:szCs w:val="40"/>
                        <w:rtl/>
                        <w:lang w:val="en-US"/>
                      </w:rPr>
                      <w:t xml:space="preserve">المجتمع </w:t>
                    </w:r>
                    <w:r w:rsidRPr="0008148E">
                      <w:rPr>
                        <w:rFonts w:hint="cs"/>
                        <w:b/>
                        <w:bCs/>
                        <w:sz w:val="40"/>
                        <w:szCs w:val="40"/>
                        <w:rtl/>
                        <w:lang w:val="en-US"/>
                      </w:rPr>
                      <w:t>و</w:t>
                    </w:r>
                    <w:r w:rsidRPr="0008148E">
                      <w:rPr>
                        <w:b/>
                        <w:bCs/>
                        <w:sz w:val="40"/>
                        <w:szCs w:val="40"/>
                        <w:rtl/>
                        <w:lang w:val="en-US"/>
                      </w:rPr>
                      <w:t xml:space="preserve"> تأثيرات </w:t>
                    </w:r>
                    <w:r w:rsidRPr="0008148E">
                      <w:rPr>
                        <w:rFonts w:hint="cs"/>
                        <w:b/>
                        <w:bCs/>
                        <w:sz w:val="40"/>
                        <w:szCs w:val="40"/>
                        <w:rtl/>
                        <w:lang w:val="en-US"/>
                      </w:rPr>
                      <w:t xml:space="preserve">الأسرة </w:t>
                    </w:r>
                    <w:r w:rsidRPr="0008148E">
                      <w:rPr>
                        <w:b/>
                        <w:bCs/>
                        <w:sz w:val="40"/>
                        <w:szCs w:val="40"/>
                        <w:rtl/>
                        <w:lang w:val="en-US"/>
                      </w:rPr>
                      <w:t xml:space="preserve"> </w:t>
                    </w:r>
                    <w:r w:rsidRPr="0008148E">
                      <w:rPr>
                        <w:sz w:val="36"/>
                        <w:szCs w:val="36"/>
                        <w:rtl/>
                        <w:lang w:val="en-US"/>
                      </w:rPr>
                      <w:t xml:space="preserve">- مثل وجود </w:t>
                    </w:r>
                    <w:r w:rsidRPr="0008148E">
                      <w:rPr>
                        <w:rFonts w:hint="cs"/>
                        <w:sz w:val="36"/>
                        <w:szCs w:val="36"/>
                        <w:rtl/>
                        <w:lang w:val="en-US"/>
                      </w:rPr>
                      <w:t xml:space="preserve">أشخاص بالغين </w:t>
                    </w:r>
                    <w:r w:rsidRPr="0008148E">
                      <w:rPr>
                        <w:sz w:val="36"/>
                        <w:szCs w:val="36"/>
                        <w:rtl/>
                        <w:lang w:val="en-US"/>
                      </w:rPr>
                      <w:t>داعم</w:t>
                    </w:r>
                    <w:r w:rsidRPr="0008148E">
                      <w:rPr>
                        <w:rFonts w:hint="cs"/>
                        <w:sz w:val="36"/>
                        <w:szCs w:val="36"/>
                        <w:rtl/>
                        <w:lang w:val="en-US"/>
                      </w:rPr>
                      <w:t xml:space="preserve">ين </w:t>
                    </w:r>
                    <w:r w:rsidRPr="0008148E">
                      <w:rPr>
                        <w:sz w:val="36"/>
                        <w:szCs w:val="36"/>
                        <w:rtl/>
                        <w:lang w:val="en-US"/>
                      </w:rPr>
                      <w:t>، توفر المساعدة للأسرة والطفل، وآليات الحماية الأخرى في المجتمع</w:t>
                    </w:r>
                  </w:p>
                </w:txbxContent>
              </v:textbox>
            </v:shape>
            <v:shape id="Zone de texte 4" o:spid="_x0000_s1031" type="#_x0000_t202" style="position:absolute;left:-879;top:8949;width:21411;height:109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8epL4A&#10;AADaAAAADwAAAGRycy9kb3ducmV2LnhtbERPy4rCMBTdC/5DuIIbGVNdiFSjjC9woQuruL40d9oy&#10;zU1Joq1/bxaCy8N5L9edqcWTnK8sK5iMExDEudUVFwpu18PPHIQPyBpry6TgRR7Wq35viam2LV/o&#10;mYVCxBD2KSooQ2hSKX1ekkE/tg1x5P6sMxgidIXUDtsYbmo5TZKZNFhxbCixoW1J+X/2MApmO/do&#10;L7wd7W77E56bYnrfvO5KDQfd7wJEoC58xR/3USuIW+OVeAPk6g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/fHqS+AAAA2gAAAA8AAAAAAAAAAAAAAAAAmAIAAGRycy9kb3ducmV2&#10;LnhtbFBLBQYAAAAABAAEAPUAAACDAwAAAAA=&#10;" stroked="f">
              <v:textbox inset="0,0,0,0">
                <w:txbxContent>
                  <w:p w:rsidR="0008148E" w:rsidRPr="0008148E" w:rsidRDefault="0008148E" w:rsidP="0008148E">
                    <w:pPr>
                      <w:jc w:val="center"/>
                      <w:rPr>
                        <w:rFonts w:hint="cs"/>
                        <w:b/>
                        <w:sz w:val="36"/>
                        <w:szCs w:val="36"/>
                        <w:rtl/>
                      </w:rPr>
                    </w:pPr>
                    <w:r w:rsidRPr="0008148E">
                      <w:rPr>
                        <w:bCs/>
                        <w:sz w:val="40"/>
                        <w:szCs w:val="40"/>
                        <w:rtl/>
                      </w:rPr>
                      <w:t xml:space="preserve">السياق الاجتماعي والثقافي </w:t>
                    </w:r>
                    <w:r w:rsidRPr="0008148E">
                      <w:rPr>
                        <w:b/>
                        <w:sz w:val="36"/>
                        <w:szCs w:val="36"/>
                        <w:rtl/>
                      </w:rPr>
                      <w:t>- بما في ذلك الدرجة التي سيتم قبول الطفل في المجتمع، و</w:t>
                    </w:r>
                    <w:r w:rsidRPr="0008148E">
                      <w:rPr>
                        <w:rFonts w:hint="cs"/>
                        <w:b/>
                        <w:sz w:val="36"/>
                        <w:szCs w:val="36"/>
                        <w:rtl/>
                      </w:rPr>
                      <w:t xml:space="preserve"> الوضع المتعلق </w:t>
                    </w:r>
                    <w:r w:rsidRPr="0008148E">
                      <w:rPr>
                        <w:b/>
                        <w:sz w:val="36"/>
                        <w:szCs w:val="36"/>
                        <w:rtl/>
                      </w:rPr>
                      <w:t xml:space="preserve"> بالاتجار والمواقف تجاه الأطفال الذين تم الاتجار بهم</w:t>
                    </w:r>
                  </w:p>
                  <w:p w:rsidR="00A87195" w:rsidRPr="00A87195" w:rsidRDefault="00A87195" w:rsidP="00A87195">
                    <w:pPr>
                      <w:jc w:val="center"/>
                      <w:rPr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</v:shape>
            <v:shapetype id="_x0000_t56" coordsize="21600,21600" o:spt="56" path="m10800,l,8259,4200,21600r13200,l21600,8259xe">
              <v:stroke joinstyle="miter"/>
              <v:path gradientshapeok="t" o:connecttype="custom" o:connectlocs="10800,0;0,8259;4200,21600;10800,21600;17400,21600;21600,8259" o:connectangles="270,180,90,90,90,0" textboxrect="4200,5077,17400,21600"/>
            </v:shapetype>
            <v:shape id="Pentagone régulier 6" o:spid="_x0000_s1032" type="#_x0000_t56" style="position:absolute;left:21171;top:4572;width:25720;height:23571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ZdgcMA&#10;AADaAAAADwAAAGRycy9kb3ducmV2LnhtbESPzWrDMBCE74W8g9hAb7VcH/LjWgkhEEiOtXPocbG2&#10;tqm1ciXFsfv0VaGQ4zAz3zDFfjK9GMn5zrKC1yQFQVxb3XGj4FqdXjYgfEDW2FsmBTN52O8WTwXm&#10;2t75ncYyNCJC2OeooA1hyKX0dUsGfWIH4uh9WmcwROkaqR3eI9z0MkvTlTTYcVxocaBjS/VXeTMK&#10;zt3GVT/z+rLOqo8sbL+b49gflHpeToc3EIGm8Aj/t89awRb+rsQbI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EZdgcMAAADaAAAADwAAAAAAAAAAAAAAAACYAgAAZHJzL2Rv&#10;d25yZXYueG1sUEsFBgAAAAAEAAQA9QAAAIgDAAAAAA==&#10;" strokeweight=".26mm"/>
            <w10:wrap type="square"/>
          </v:group>
        </w:pict>
      </w:r>
    </w:p>
    <w:sectPr w:rsidR="00D92909" w:rsidRPr="00122CF4" w:rsidSect="00A87195">
      <w:head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9A0" w:rsidRDefault="005439A0" w:rsidP="00122CF4">
      <w:r>
        <w:separator/>
      </w:r>
    </w:p>
  </w:endnote>
  <w:endnote w:type="continuationSeparator" w:id="0">
    <w:p w:rsidR="005439A0" w:rsidRDefault="005439A0" w:rsidP="00122C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9A0" w:rsidRDefault="005439A0" w:rsidP="00122CF4">
      <w:r>
        <w:separator/>
      </w:r>
    </w:p>
  </w:footnote>
  <w:footnote w:type="continuationSeparator" w:id="0">
    <w:p w:rsidR="005439A0" w:rsidRDefault="005439A0" w:rsidP="00122CF4">
      <w:r>
        <w:continuationSeparator/>
      </w:r>
    </w:p>
  </w:footnote>
  <w:footnote w:id="1">
    <w:p w:rsidR="00122CF4" w:rsidRPr="00A87195" w:rsidRDefault="00122CF4" w:rsidP="00A87195">
      <w:pPr>
        <w:spacing w:line="276" w:lineRule="auto"/>
        <w:rPr>
          <w:rFonts w:cs="Arial"/>
          <w:sz w:val="20"/>
          <w:szCs w:val="20"/>
          <w:lang w:val="en-GB"/>
        </w:rPr>
      </w:pPr>
      <w:r w:rsidRPr="00A87195">
        <w:rPr>
          <w:rStyle w:val="FootnoteReference"/>
          <w:sz w:val="20"/>
          <w:lang w:val="en-GB"/>
        </w:rPr>
        <w:footnoteRef/>
      </w:r>
      <w:r w:rsidR="00A87195" w:rsidRPr="00A87195">
        <w:rPr>
          <w:rFonts w:cs="Arial"/>
          <w:sz w:val="20"/>
          <w:szCs w:val="20"/>
        </w:rPr>
        <w:t xml:space="preserve">Inter Agency Guidelines </w:t>
      </w:r>
      <w:proofErr w:type="gramStart"/>
      <w:r w:rsidR="00A87195" w:rsidRPr="00A87195">
        <w:rPr>
          <w:rFonts w:cs="Arial"/>
          <w:sz w:val="20"/>
          <w:szCs w:val="20"/>
        </w:rPr>
        <w:t>For</w:t>
      </w:r>
      <w:proofErr w:type="gramEnd"/>
      <w:r w:rsidR="00A87195" w:rsidRPr="00A87195">
        <w:rPr>
          <w:rFonts w:cs="Arial"/>
          <w:sz w:val="20"/>
          <w:szCs w:val="20"/>
        </w:rPr>
        <w:t xml:space="preserve"> Case Management &amp; Child Protection - The role of case management in the protection of children:  A guide for policy &amp; programme managers and caseworkers</w:t>
      </w:r>
      <w:r w:rsidR="00A87195" w:rsidRPr="00A87195">
        <w:rPr>
          <w:sz w:val="20"/>
          <w:szCs w:val="20"/>
        </w:rPr>
        <w:t xml:space="preserve"> (2014) Case Management Task Force, Section 3.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CF4" w:rsidRPr="00122CF4" w:rsidRDefault="00122CF4">
    <w:pPr>
      <w:pStyle w:val="Header"/>
      <w:rPr>
        <w:rFonts w:asciiTheme="minorHAnsi" w:hAnsiTheme="minorHAnsi"/>
        <w:b/>
        <w:color w:val="808080" w:themeColor="background1" w:themeShade="80"/>
        <w:sz w:val="20"/>
      </w:rPr>
    </w:pPr>
    <w:r w:rsidRPr="00122CF4">
      <w:rPr>
        <w:rFonts w:asciiTheme="minorHAnsi" w:hAnsiTheme="minorHAnsi"/>
        <w:b/>
        <w:color w:val="808080" w:themeColor="background1" w:themeShade="80"/>
        <w:sz w:val="20"/>
      </w:rPr>
      <w:t>Case Management Training</w:t>
    </w:r>
    <w:r w:rsidRPr="00122CF4">
      <w:rPr>
        <w:rFonts w:asciiTheme="minorHAnsi" w:hAnsiTheme="minorHAnsi"/>
        <w:b/>
        <w:color w:val="808080" w:themeColor="background1" w:themeShade="80"/>
        <w:sz w:val="20"/>
      </w:rPr>
      <w:tab/>
    </w:r>
    <w:r w:rsidRPr="00122CF4">
      <w:rPr>
        <w:rFonts w:asciiTheme="minorHAnsi" w:hAnsiTheme="minorHAnsi"/>
        <w:b/>
        <w:color w:val="808080" w:themeColor="background1" w:themeShade="80"/>
        <w:sz w:val="20"/>
      </w:rPr>
      <w:tab/>
    </w:r>
    <w:r w:rsidR="00A87195">
      <w:rPr>
        <w:rFonts w:asciiTheme="minorHAnsi" w:hAnsiTheme="minorHAnsi"/>
        <w:b/>
        <w:color w:val="808080" w:themeColor="background1" w:themeShade="80"/>
        <w:sz w:val="20"/>
      </w:rPr>
      <w:tab/>
    </w:r>
    <w:r w:rsidRPr="00122CF4">
      <w:rPr>
        <w:rFonts w:asciiTheme="minorHAnsi" w:hAnsiTheme="minorHAnsi"/>
        <w:b/>
        <w:color w:val="808080" w:themeColor="background1" w:themeShade="80"/>
        <w:sz w:val="20"/>
      </w:rPr>
      <w:t>Case Management Task Force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9825F5"/>
    <w:multiLevelType w:val="hybridMultilevel"/>
    <w:tmpl w:val="E73EF7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2CF4"/>
    <w:rsid w:val="000545DB"/>
    <w:rsid w:val="0008148E"/>
    <w:rsid w:val="00122CF4"/>
    <w:rsid w:val="001763B0"/>
    <w:rsid w:val="002557A6"/>
    <w:rsid w:val="00273CE2"/>
    <w:rsid w:val="004235D3"/>
    <w:rsid w:val="00444A56"/>
    <w:rsid w:val="004F3400"/>
    <w:rsid w:val="005439A0"/>
    <w:rsid w:val="006B6395"/>
    <w:rsid w:val="007301DC"/>
    <w:rsid w:val="008B618E"/>
    <w:rsid w:val="00996EA6"/>
    <w:rsid w:val="00A21BD9"/>
    <w:rsid w:val="00A759A5"/>
    <w:rsid w:val="00A87195"/>
    <w:rsid w:val="00AB19E1"/>
    <w:rsid w:val="00B75120"/>
    <w:rsid w:val="00BD3FE1"/>
    <w:rsid w:val="00C279A6"/>
    <w:rsid w:val="00C951C6"/>
    <w:rsid w:val="00F82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CF4"/>
    <w:pPr>
      <w:spacing w:after="0" w:line="240" w:lineRule="auto"/>
      <w:jc w:val="both"/>
    </w:pPr>
    <w:rPr>
      <w:rFonts w:ascii="Arial" w:eastAsia="Calibri" w:hAnsi="Arial" w:cs="Times New Roman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ootnote Text Char1,Char3 Char1,Char3,Footnote Text Char Char,Char,fn,Footnote Text Char2,Char3 Char2,Char3 Char2 Char,Char3 Char Char"/>
    <w:basedOn w:val="Normal"/>
    <w:link w:val="FootnoteTextChar"/>
    <w:semiHidden/>
    <w:rsid w:val="00122CF4"/>
    <w:rPr>
      <w:sz w:val="20"/>
      <w:szCs w:val="20"/>
    </w:rPr>
  </w:style>
  <w:style w:type="character" w:customStyle="1" w:styleId="FootnoteTextChar">
    <w:name w:val="Footnote Text Char"/>
    <w:aliases w:val="Footnote Text Char1 Char,Char3 Char1 Char,Char3 Char,Footnote Text Char Char Char,Char Char,fn Char,Footnote Text Char2 Char,Char3 Char2 Char1,Char3 Char2 Char Char,Char3 Char Char Char"/>
    <w:basedOn w:val="DefaultParagraphFont"/>
    <w:link w:val="FootnoteText"/>
    <w:semiHidden/>
    <w:rsid w:val="00122CF4"/>
    <w:rPr>
      <w:rFonts w:ascii="Arial" w:eastAsia="Calibri" w:hAnsi="Arial" w:cs="Times New Roman"/>
      <w:sz w:val="20"/>
      <w:szCs w:val="20"/>
      <w:lang w:val="en-AU" w:eastAsia="en-AU"/>
    </w:rPr>
  </w:style>
  <w:style w:type="character" w:styleId="FootnoteReference">
    <w:name w:val="footnote reference"/>
    <w:aliases w:val="BVI fnr,BVI fnr Car Car,BVI fnr Car,BVI fnr Car Car Car Car"/>
    <w:basedOn w:val="DefaultParagraphFont"/>
    <w:semiHidden/>
    <w:rsid w:val="00122CF4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22CF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2CF4"/>
    <w:rPr>
      <w:rFonts w:ascii="Arial" w:eastAsia="Calibri" w:hAnsi="Arial" w:cs="Times New Roman"/>
      <w:lang w:val="en-AU" w:eastAsia="en-AU"/>
    </w:rPr>
  </w:style>
  <w:style w:type="paragraph" w:styleId="Footer">
    <w:name w:val="footer"/>
    <w:basedOn w:val="Normal"/>
    <w:link w:val="FooterChar"/>
    <w:uiPriority w:val="99"/>
    <w:unhideWhenUsed/>
    <w:rsid w:val="00122CF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2CF4"/>
    <w:rPr>
      <w:rFonts w:ascii="Arial" w:eastAsia="Calibri" w:hAnsi="Arial" w:cs="Times New Roman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2C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2CF4"/>
    <w:rPr>
      <w:rFonts w:ascii="Tahoma" w:eastAsia="Calibri" w:hAnsi="Tahoma" w:cs="Tahoma"/>
      <w:sz w:val="16"/>
      <w:szCs w:val="16"/>
      <w:lang w:val="en-AU" w:eastAsia="en-AU"/>
    </w:rPr>
  </w:style>
  <w:style w:type="paragraph" w:styleId="ListParagraph">
    <w:name w:val="List Paragraph"/>
    <w:basedOn w:val="Normal"/>
    <w:uiPriority w:val="34"/>
    <w:qFormat/>
    <w:rsid w:val="00A87195"/>
    <w:pPr>
      <w:ind w:left="720"/>
      <w:contextualSpacing/>
      <w:jc w:val="left"/>
    </w:pPr>
    <w:rPr>
      <w:rFonts w:ascii="Calibri" w:eastAsia="MS Mincho" w:hAnsi="Calibri"/>
      <w:szCs w:val="24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CF4"/>
    <w:pPr>
      <w:spacing w:after="0" w:line="240" w:lineRule="auto"/>
      <w:jc w:val="both"/>
    </w:pPr>
    <w:rPr>
      <w:rFonts w:ascii="Arial" w:eastAsia="Calibri" w:hAnsi="Arial" w:cs="Times New Roman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ootnote Text Char1,Char3 Char1,Char3,Footnote Text Char Char,Char,fn,Footnote Text Char2,Char3 Char2,Char3 Char2 Char,Char3 Char Char"/>
    <w:basedOn w:val="Normal"/>
    <w:link w:val="FootnoteTextChar"/>
    <w:semiHidden/>
    <w:rsid w:val="00122CF4"/>
    <w:rPr>
      <w:sz w:val="20"/>
      <w:szCs w:val="20"/>
    </w:rPr>
  </w:style>
  <w:style w:type="character" w:customStyle="1" w:styleId="FootnoteTextChar">
    <w:name w:val="Footnote Text Char"/>
    <w:aliases w:val="Footnote Text Char1 Char,Char3 Char1 Char,Char3 Char,Footnote Text Char Char Char,Char Char,fn Char,Footnote Text Char2 Char,Char3 Char2 Char1,Char3 Char2 Char Char,Char3 Char Char Char"/>
    <w:basedOn w:val="DefaultParagraphFont"/>
    <w:link w:val="FootnoteText"/>
    <w:semiHidden/>
    <w:rsid w:val="00122CF4"/>
    <w:rPr>
      <w:rFonts w:ascii="Arial" w:eastAsia="Calibri" w:hAnsi="Arial" w:cs="Times New Roman"/>
      <w:sz w:val="20"/>
      <w:szCs w:val="20"/>
      <w:lang w:val="en-AU" w:eastAsia="en-AU"/>
    </w:rPr>
  </w:style>
  <w:style w:type="character" w:styleId="FootnoteReference">
    <w:name w:val="footnote reference"/>
    <w:aliases w:val="BVI fnr,BVI fnr Car Car,BVI fnr Car,BVI fnr Car Car Car Car"/>
    <w:basedOn w:val="DefaultParagraphFont"/>
    <w:semiHidden/>
    <w:rsid w:val="00122CF4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22CF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2CF4"/>
    <w:rPr>
      <w:rFonts w:ascii="Arial" w:eastAsia="Calibri" w:hAnsi="Arial" w:cs="Times New Roman"/>
      <w:lang w:val="en-AU" w:eastAsia="en-AU"/>
    </w:rPr>
  </w:style>
  <w:style w:type="paragraph" w:styleId="Footer">
    <w:name w:val="footer"/>
    <w:basedOn w:val="Normal"/>
    <w:link w:val="FooterChar"/>
    <w:uiPriority w:val="99"/>
    <w:unhideWhenUsed/>
    <w:rsid w:val="00122CF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2CF4"/>
    <w:rPr>
      <w:rFonts w:ascii="Arial" w:eastAsia="Calibri" w:hAnsi="Arial" w:cs="Times New Roman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2C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2CF4"/>
    <w:rPr>
      <w:rFonts w:ascii="Tahoma" w:eastAsia="Calibri" w:hAnsi="Tahoma" w:cs="Tahoma"/>
      <w:sz w:val="16"/>
      <w:szCs w:val="16"/>
      <w:lang w:val="en-AU" w:eastAsia="en-AU"/>
    </w:rPr>
  </w:style>
  <w:style w:type="paragraph" w:styleId="ListParagraph">
    <w:name w:val="List Paragraph"/>
    <w:basedOn w:val="Normal"/>
    <w:uiPriority w:val="34"/>
    <w:qFormat/>
    <w:rsid w:val="00A87195"/>
    <w:pPr>
      <w:ind w:left="720"/>
      <w:contextualSpacing/>
      <w:jc w:val="left"/>
    </w:pPr>
    <w:rPr>
      <w:rFonts w:ascii="Calibri" w:eastAsia="MS Mincho" w:hAnsi="Calibri"/>
      <w:szCs w:val="24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smukhaimer</cp:lastModifiedBy>
  <cp:revision>2</cp:revision>
  <dcterms:created xsi:type="dcterms:W3CDTF">2014-10-21T21:28:00Z</dcterms:created>
  <dcterms:modified xsi:type="dcterms:W3CDTF">2014-10-21T21:28:00Z</dcterms:modified>
</cp:coreProperties>
</file>